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dce33ae6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722b2bbf5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Coveys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dbbd76eb84eac" /><Relationship Type="http://schemas.openxmlformats.org/officeDocument/2006/relationships/numbering" Target="/word/numbering.xml" Id="Rdd09b4501715472d" /><Relationship Type="http://schemas.openxmlformats.org/officeDocument/2006/relationships/settings" Target="/word/settings.xml" Id="Rd0bec8817373482b" /><Relationship Type="http://schemas.openxmlformats.org/officeDocument/2006/relationships/image" Target="/word/media/74c175fb-53b4-4819-89d4-c52088f6408d.png" Id="R42c722b2bbf54bed" /></Relationships>
</file>