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0c511c7c5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068345183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Coytown,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180425d0a44c2" /><Relationship Type="http://schemas.openxmlformats.org/officeDocument/2006/relationships/numbering" Target="/word/numbering.xml" Id="Redb0161cb3d548a8" /><Relationship Type="http://schemas.openxmlformats.org/officeDocument/2006/relationships/settings" Target="/word/settings.xml" Id="R3e55b671658140f6" /><Relationship Type="http://schemas.openxmlformats.org/officeDocument/2006/relationships/image" Target="/word/media/48c30ce0-9c70-45ea-aa41-dc48487712db.png" Id="R40b0683451834ed2" /></Relationships>
</file>