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2c9473b1a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c6cc3f972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Cozy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b7d0a39444e8f" /><Relationship Type="http://schemas.openxmlformats.org/officeDocument/2006/relationships/numbering" Target="/word/numbering.xml" Id="R06edc43e1dad4ec9" /><Relationship Type="http://schemas.openxmlformats.org/officeDocument/2006/relationships/settings" Target="/word/settings.xml" Id="Rc1f5d6e6345149f4" /><Relationship Type="http://schemas.openxmlformats.org/officeDocument/2006/relationships/image" Target="/word/media/e1488d7b-ba3d-4569-a517-416fa94dd80c.png" Id="R8e2c6cc3f9724f72" /></Relationships>
</file>