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d8b5b3dde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28a459cdf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CPR,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49135a7874f2c" /><Relationship Type="http://schemas.openxmlformats.org/officeDocument/2006/relationships/numbering" Target="/word/numbering.xml" Id="Rbd1fc5a68bce42a4" /><Relationship Type="http://schemas.openxmlformats.org/officeDocument/2006/relationships/settings" Target="/word/settings.xml" Id="Rdcd312add89d47f3" /><Relationship Type="http://schemas.openxmlformats.org/officeDocument/2006/relationships/image" Target="/word/media/5e0d6533-fd0e-4d5e-b803-c788e4d0a088.png" Id="Rc0428a459cdf4f0b" /></Relationships>
</file>