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ca723ccf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a5cd463f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Craigmyle,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a6acf4d114ae4" /><Relationship Type="http://schemas.openxmlformats.org/officeDocument/2006/relationships/numbering" Target="/word/numbering.xml" Id="R30dea854de4e4385" /><Relationship Type="http://schemas.openxmlformats.org/officeDocument/2006/relationships/settings" Target="/word/settings.xml" Id="Rca4f672292284762" /><Relationship Type="http://schemas.openxmlformats.org/officeDocument/2006/relationships/image" Target="/word/media/2423cf2a-9415-46ed-9893-b788c54d9c7e.png" Id="R084a5cd463f04407" /></Relationships>
</file>