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b42270977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ce919f7b5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Crean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29409590145a2" /><Relationship Type="http://schemas.openxmlformats.org/officeDocument/2006/relationships/numbering" Target="/word/numbering.xml" Id="R9695c46a000e4973" /><Relationship Type="http://schemas.openxmlformats.org/officeDocument/2006/relationships/settings" Target="/word/settings.xml" Id="R25f749c686084c58" /><Relationship Type="http://schemas.openxmlformats.org/officeDocument/2006/relationships/image" Target="/word/media/e62a70de-4bd3-4f45-a3c5-ab580581b747.png" Id="R6fbce919f7b54284" /></Relationships>
</file>