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4acb313e724f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f23ec377d34e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Creelmans Crossing,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ebe7540aa6497d" /><Relationship Type="http://schemas.openxmlformats.org/officeDocument/2006/relationships/numbering" Target="/word/numbering.xml" Id="R8d11d2c42aee4932" /><Relationship Type="http://schemas.openxmlformats.org/officeDocument/2006/relationships/settings" Target="/word/settings.xml" Id="R5ce41cc94d914cfa" /><Relationship Type="http://schemas.openxmlformats.org/officeDocument/2006/relationships/image" Target="/word/media/708418b0-50d9-4e1f-859c-af380b4044c2.png" Id="R1df23ec377d34e33" /></Relationships>
</file>