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5d5154b11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ac574f097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Beach,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cedab4fca40e4" /><Relationship Type="http://schemas.openxmlformats.org/officeDocument/2006/relationships/numbering" Target="/word/numbering.xml" Id="R90813aa7383c459b" /><Relationship Type="http://schemas.openxmlformats.org/officeDocument/2006/relationships/settings" Target="/word/settings.xml" Id="Rfecc1fa4df084405" /><Relationship Type="http://schemas.openxmlformats.org/officeDocument/2006/relationships/image" Target="/word/media/a956c569-e866-4800-8bb5-8dc1fd01fd2d.png" Id="R041ac574f0974b5f" /></Relationships>
</file>