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f668aaf85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f4638b8c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14745d8b9450b" /><Relationship Type="http://schemas.openxmlformats.org/officeDocument/2006/relationships/numbering" Target="/word/numbering.xml" Id="Rc90605c3e9ed4138" /><Relationship Type="http://schemas.openxmlformats.org/officeDocument/2006/relationships/settings" Target="/word/settings.xml" Id="Rd534e89ad77c4b40" /><Relationship Type="http://schemas.openxmlformats.org/officeDocument/2006/relationships/image" Target="/word/media/6f57e75c-0fa5-442c-abcd-47295110b40a.png" Id="R3eb2f4638b8c44d0" /></Relationships>
</file>