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8aff3d08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51653f99c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e3a3d1a0d487b" /><Relationship Type="http://schemas.openxmlformats.org/officeDocument/2006/relationships/numbering" Target="/word/numbering.xml" Id="R1b2b64311449432e" /><Relationship Type="http://schemas.openxmlformats.org/officeDocument/2006/relationships/settings" Target="/word/settings.xml" Id="Rf41a3d53b40a44de" /><Relationship Type="http://schemas.openxmlformats.org/officeDocument/2006/relationships/image" Target="/word/media/da29c733-9e54-4811-9b08-d91da298a5dc.png" Id="R3d551653f99c4a40" /></Relationships>
</file>