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2c631d663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6296bee3e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Crooked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38221eabd42bd" /><Relationship Type="http://schemas.openxmlformats.org/officeDocument/2006/relationships/numbering" Target="/word/numbering.xml" Id="Rf744f434eae647fd" /><Relationship Type="http://schemas.openxmlformats.org/officeDocument/2006/relationships/settings" Target="/word/settings.xml" Id="R545682e83a504114" /><Relationship Type="http://schemas.openxmlformats.org/officeDocument/2006/relationships/image" Target="/word/media/f1fbbd7a-2ff2-4e23-a744-646061d36690.png" Id="R25f6296bee3e4c64" /></Relationships>
</file>