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baeec720a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ea74c4b0a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 Harbour,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c8a08906e4af8" /><Relationship Type="http://schemas.openxmlformats.org/officeDocument/2006/relationships/numbering" Target="/word/numbering.xml" Id="Rf2cfaba394514b27" /><Relationship Type="http://schemas.openxmlformats.org/officeDocument/2006/relationships/settings" Target="/word/settings.xml" Id="R038cd5c203fb4061" /><Relationship Type="http://schemas.openxmlformats.org/officeDocument/2006/relationships/image" Target="/word/media/382f3341-b872-467f-a3ac-fe5ff1d1ddb8.png" Id="R124ea74c4b0a4778" /></Relationships>
</file>