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2a6d32ef7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9bb31f8eb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Crowes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917a71744da7" /><Relationship Type="http://schemas.openxmlformats.org/officeDocument/2006/relationships/numbering" Target="/word/numbering.xml" Id="Rc607796222fb42c0" /><Relationship Type="http://schemas.openxmlformats.org/officeDocument/2006/relationships/settings" Target="/word/settings.xml" Id="R03b098d59cf64594" /><Relationship Type="http://schemas.openxmlformats.org/officeDocument/2006/relationships/image" Target="/word/media/a61a76bb-52d3-4119-8658-0543c394268e.png" Id="R3909bb31f8eb460b" /></Relationships>
</file>