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26fc14f8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1563fd6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Crowsnest Pass,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57678e5da45fc" /><Relationship Type="http://schemas.openxmlformats.org/officeDocument/2006/relationships/numbering" Target="/word/numbering.xml" Id="R742fe46613be4497" /><Relationship Type="http://schemas.openxmlformats.org/officeDocument/2006/relationships/settings" Target="/word/settings.xml" Id="Rba30d20fbe1f45cd" /><Relationship Type="http://schemas.openxmlformats.org/officeDocument/2006/relationships/image" Target="/word/media/8836538d-e608-4f65-b6db-61f43675461d.png" Id="R02421563fd6b4000" /></Relationships>
</file>