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b28a312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5a9eda73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87634fd4143ed" /><Relationship Type="http://schemas.openxmlformats.org/officeDocument/2006/relationships/numbering" Target="/word/numbering.xml" Id="Rd0bc5bb8f7514489" /><Relationship Type="http://schemas.openxmlformats.org/officeDocument/2006/relationships/settings" Target="/word/settings.xml" Id="Re62c890839ec4785" /><Relationship Type="http://schemas.openxmlformats.org/officeDocument/2006/relationships/image" Target="/word/media/da2699d9-e0b5-49d3-92ce-78b87bf4484e.png" Id="R543c5a9eda734332" /></Relationships>
</file>