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2fdbb4d5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975160b74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d28ab743045f6" /><Relationship Type="http://schemas.openxmlformats.org/officeDocument/2006/relationships/numbering" Target="/word/numbering.xml" Id="R91a4f6e2f136454f" /><Relationship Type="http://schemas.openxmlformats.org/officeDocument/2006/relationships/settings" Target="/word/settings.xml" Id="Rf74843411160463f" /><Relationship Type="http://schemas.openxmlformats.org/officeDocument/2006/relationships/image" Target="/word/media/4ff1f9a2-8ada-4477-a5ab-ea3b7512597f.png" Id="R6a1975160b744e1c" /></Relationships>
</file>