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e252f992b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811beccda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Cumshewa,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41ad0e1064eb2" /><Relationship Type="http://schemas.openxmlformats.org/officeDocument/2006/relationships/numbering" Target="/word/numbering.xml" Id="R21d18cb5e475426a" /><Relationship Type="http://schemas.openxmlformats.org/officeDocument/2006/relationships/settings" Target="/word/settings.xml" Id="R4a526f3047ae4215" /><Relationship Type="http://schemas.openxmlformats.org/officeDocument/2006/relationships/image" Target="/word/media/fa7e1fa9-6021-451b-825a-defff05d2e32.png" Id="Rabd811beccda4c53" /></Relationships>
</file>