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afa38d716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7f5139e7d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Cupids,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29e7064344545" /><Relationship Type="http://schemas.openxmlformats.org/officeDocument/2006/relationships/numbering" Target="/word/numbering.xml" Id="R5a48acab30a448f7" /><Relationship Type="http://schemas.openxmlformats.org/officeDocument/2006/relationships/settings" Target="/word/settings.xml" Id="R6ef711495bd14aa3" /><Relationship Type="http://schemas.openxmlformats.org/officeDocument/2006/relationships/image" Target="/word/media/86eb5de7-00d8-4957-b6c2-768baa0edf29.png" Id="R7a27f5139e7d4bae" /></Relationships>
</file>