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bfa2e5268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3cec2f0ee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Curventon,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b8dce68604609" /><Relationship Type="http://schemas.openxmlformats.org/officeDocument/2006/relationships/numbering" Target="/word/numbering.xml" Id="Rcaa334a322c8409b" /><Relationship Type="http://schemas.openxmlformats.org/officeDocument/2006/relationships/settings" Target="/word/settings.xml" Id="R90d9548a59a84541" /><Relationship Type="http://schemas.openxmlformats.org/officeDocument/2006/relationships/image" Target="/word/media/c1801840-7ef9-47cb-8279-5e77f0e91ca6.png" Id="R3ad3cec2f0ee4561" /></Relationships>
</file>