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f68d33a0c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6b9ea6d00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842183e7e4250" /><Relationship Type="http://schemas.openxmlformats.org/officeDocument/2006/relationships/numbering" Target="/word/numbering.xml" Id="R31bd2aeeefdb4da3" /><Relationship Type="http://schemas.openxmlformats.org/officeDocument/2006/relationships/settings" Target="/word/settings.xml" Id="R954f4e04f9f54066" /><Relationship Type="http://schemas.openxmlformats.org/officeDocument/2006/relationships/image" Target="/word/media/4ac7bcac-d72f-48ef-8edd-4bc9a0f527ba.png" Id="R4c76b9ea6d004011" /></Relationships>
</file>