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e38681378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03c87cce4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ea58ab36d4079" /><Relationship Type="http://schemas.openxmlformats.org/officeDocument/2006/relationships/numbering" Target="/word/numbering.xml" Id="Rbf114eb214a44f2c" /><Relationship Type="http://schemas.openxmlformats.org/officeDocument/2006/relationships/settings" Target="/word/settings.xml" Id="R5b40b070457243b2" /><Relationship Type="http://schemas.openxmlformats.org/officeDocument/2006/relationships/image" Target="/word/media/40f48cdf-31bb-4c27-8f46-d0e06075f826.png" Id="R81503c87cce4466a" /></Relationships>
</file>