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f7b683859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4113fcf7c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D'Aiguillon,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857f1e66f4cb5" /><Relationship Type="http://schemas.openxmlformats.org/officeDocument/2006/relationships/numbering" Target="/word/numbering.xml" Id="Rc4c94d88c87c42b7" /><Relationship Type="http://schemas.openxmlformats.org/officeDocument/2006/relationships/settings" Target="/word/settings.xml" Id="R4604c70ecb4945cc" /><Relationship Type="http://schemas.openxmlformats.org/officeDocument/2006/relationships/image" Target="/word/media/ca281865-a993-4e44-80c6-6535d106ed61.png" Id="R1ea4113fcf7c490d" /></Relationships>
</file>