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3c6c2f165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0f054949a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Dalton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651c3741b4ab0" /><Relationship Type="http://schemas.openxmlformats.org/officeDocument/2006/relationships/numbering" Target="/word/numbering.xml" Id="R8ef704a82b194924" /><Relationship Type="http://schemas.openxmlformats.org/officeDocument/2006/relationships/settings" Target="/word/settings.xml" Id="R37389f27ca2442d9" /><Relationship Type="http://schemas.openxmlformats.org/officeDocument/2006/relationships/image" Target="/word/media/b86dc449-3491-425d-83e5-ca846ffaa80f.png" Id="R6620f054949a466f" /></Relationships>
</file>