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8f1eda207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4cfa501ff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Danbury,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0e4e753274db0" /><Relationship Type="http://schemas.openxmlformats.org/officeDocument/2006/relationships/numbering" Target="/word/numbering.xml" Id="Rcadc6ac7f6ad4bf6" /><Relationship Type="http://schemas.openxmlformats.org/officeDocument/2006/relationships/settings" Target="/word/settings.xml" Id="R40197f776c3e4fc8" /><Relationship Type="http://schemas.openxmlformats.org/officeDocument/2006/relationships/image" Target="/word/media/4c81eb10-bb6b-41c6-aa1f-218b67672b23.png" Id="R2134cfa501ff4aa0" /></Relationships>
</file>