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68b892e58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806edccc7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Darby,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1741b4f4d4fa5" /><Relationship Type="http://schemas.openxmlformats.org/officeDocument/2006/relationships/numbering" Target="/word/numbering.xml" Id="R2da0089b9dc4477f" /><Relationship Type="http://schemas.openxmlformats.org/officeDocument/2006/relationships/settings" Target="/word/settings.xml" Id="Rd15bc0a47efc43ea" /><Relationship Type="http://schemas.openxmlformats.org/officeDocument/2006/relationships/image" Target="/word/media/f2f6cf76-b680-416f-b1f4-d52423791eb5.png" Id="Re4e806edccc7426f" /></Relationships>
</file>