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ed3f713c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95d71efc0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ca93d0514021" /><Relationship Type="http://schemas.openxmlformats.org/officeDocument/2006/relationships/numbering" Target="/word/numbering.xml" Id="Rb4db17e54f4547a8" /><Relationship Type="http://schemas.openxmlformats.org/officeDocument/2006/relationships/settings" Target="/word/settings.xml" Id="R30b7f09ff6ed4363" /><Relationship Type="http://schemas.openxmlformats.org/officeDocument/2006/relationships/image" Target="/word/media/7e4770ac-b12e-4f05-af34-bb7c203f2a17.png" Id="Rda695d71efc04d98" /></Relationships>
</file>