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5e495f546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0440cd95e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98aa9cd0442bc" /><Relationship Type="http://schemas.openxmlformats.org/officeDocument/2006/relationships/numbering" Target="/word/numbering.xml" Id="Rabbffc7a9d11466e" /><Relationship Type="http://schemas.openxmlformats.org/officeDocument/2006/relationships/settings" Target="/word/settings.xml" Id="Rff25030d7e804f26" /><Relationship Type="http://schemas.openxmlformats.org/officeDocument/2006/relationships/image" Target="/word/media/29d07cd7-385a-46b1-9e59-8a2536ea2150.png" Id="R4330440cd95e4a7b" /></Relationships>
</file>