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5087482ee4b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b2a590c8040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Davis Lock,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43100f12bf43ab" /><Relationship Type="http://schemas.openxmlformats.org/officeDocument/2006/relationships/numbering" Target="/word/numbering.xml" Id="R0c8521f03f8f4550" /><Relationship Type="http://schemas.openxmlformats.org/officeDocument/2006/relationships/settings" Target="/word/settings.xml" Id="R1f2ed4e79e844b7a" /><Relationship Type="http://schemas.openxmlformats.org/officeDocument/2006/relationships/image" Target="/word/media/d3d7a13c-7128-42e4-9771-15823eacfa28.png" Id="R9e6b2a590c8040c7" /></Relationships>
</file>