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a90d1d565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7e414f387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Deauville,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0982d9af84cb1" /><Relationship Type="http://schemas.openxmlformats.org/officeDocument/2006/relationships/numbering" Target="/word/numbering.xml" Id="R75163c66bec6452f" /><Relationship Type="http://schemas.openxmlformats.org/officeDocument/2006/relationships/settings" Target="/word/settings.xml" Id="R6c2450356fb34e72" /><Relationship Type="http://schemas.openxmlformats.org/officeDocument/2006/relationships/image" Target="/word/media/894b267c-814c-478d-a0e5-ec0f592fa6e2.png" Id="R7a27e414f3874cbb" /></Relationships>
</file>