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0c92db2db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9cccef49a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Cove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62dc0200c4869" /><Relationship Type="http://schemas.openxmlformats.org/officeDocument/2006/relationships/numbering" Target="/word/numbering.xml" Id="R38f10d5498124699" /><Relationship Type="http://schemas.openxmlformats.org/officeDocument/2006/relationships/settings" Target="/word/settings.xml" Id="R6310895ff1794324" /><Relationship Type="http://schemas.openxmlformats.org/officeDocument/2006/relationships/image" Target="/word/media/8369723c-3a5b-44f1-9b97-80ae832f920f.png" Id="R2389cccef49a463b" /></Relationships>
</file>