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c7d5e2975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ad8ef3ab4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Ground,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c7684852d42eb" /><Relationship Type="http://schemas.openxmlformats.org/officeDocument/2006/relationships/numbering" Target="/word/numbering.xml" Id="R8ef1cf0a2e524cc3" /><Relationship Type="http://schemas.openxmlformats.org/officeDocument/2006/relationships/settings" Target="/word/settings.xml" Id="Rab4adf259e02486f" /><Relationship Type="http://schemas.openxmlformats.org/officeDocument/2006/relationships/image" Target="/word/media/b42620a8-5e15-4af0-ae30-5f9cf13e1c10.png" Id="R5fbad8ef3ab44921" /></Relationships>
</file>