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b2e4f54f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52440ad7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Park/Vineland Road,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4d256d7394da3" /><Relationship Type="http://schemas.openxmlformats.org/officeDocument/2006/relationships/numbering" Target="/word/numbering.xml" Id="R3c7427aa904b4d99" /><Relationship Type="http://schemas.openxmlformats.org/officeDocument/2006/relationships/settings" Target="/word/settings.xml" Id="R874729294c4d4e61" /><Relationship Type="http://schemas.openxmlformats.org/officeDocument/2006/relationships/image" Target="/word/media/4b30be03-547f-425f-95bb-c799a4cbcd8c.png" Id="R3b052440ad764000" /></Relationships>
</file>