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1695873df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a16027fb0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Deerhorn,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f3bfaa3c447fc" /><Relationship Type="http://schemas.openxmlformats.org/officeDocument/2006/relationships/numbering" Target="/word/numbering.xml" Id="R4b2a432078284cac" /><Relationship Type="http://schemas.openxmlformats.org/officeDocument/2006/relationships/settings" Target="/word/settings.xml" Id="R4caa2dd3666e458f" /><Relationship Type="http://schemas.openxmlformats.org/officeDocument/2006/relationships/image" Target="/word/media/52f5fe8d-20c7-4784-9e00-de76c7aa6ed5.png" Id="R0a2a16027fb04245" /></Relationships>
</file>