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40756d32b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2fe1a95bf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6966e6240422d" /><Relationship Type="http://schemas.openxmlformats.org/officeDocument/2006/relationships/numbering" Target="/word/numbering.xml" Id="Re96ba2336fc74c11" /><Relationship Type="http://schemas.openxmlformats.org/officeDocument/2006/relationships/settings" Target="/word/settings.xml" Id="R227c9a95457240c0" /><Relationship Type="http://schemas.openxmlformats.org/officeDocument/2006/relationships/image" Target="/word/media/b2d6b255-4bff-4c52-af18-6285558bd5ca.png" Id="Rd102fe1a95bf46d5" /></Relationships>
</file>