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e4ebce87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3c3354ac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Derrynane,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233c86b44e2d" /><Relationship Type="http://schemas.openxmlformats.org/officeDocument/2006/relationships/numbering" Target="/word/numbering.xml" Id="R9e2554d04f3c4b6a" /><Relationship Type="http://schemas.openxmlformats.org/officeDocument/2006/relationships/settings" Target="/word/settings.xml" Id="Rda653d7c1de14b7c" /><Relationship Type="http://schemas.openxmlformats.org/officeDocument/2006/relationships/image" Target="/word/media/bdeb87f3-a74b-4fa1-a74e-e767f8034501.png" Id="R1e73c3354ac84423" /></Relationships>
</file>