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6f7f08cb8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7a32a029e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Derwent,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8b5e2a4394afc" /><Relationship Type="http://schemas.openxmlformats.org/officeDocument/2006/relationships/numbering" Target="/word/numbering.xml" Id="Rcb7755676da44b67" /><Relationship Type="http://schemas.openxmlformats.org/officeDocument/2006/relationships/settings" Target="/word/settings.xml" Id="Rc6b4026f63c541ae" /><Relationship Type="http://schemas.openxmlformats.org/officeDocument/2006/relationships/image" Target="/word/media/3262a58d-0257-4bdd-b0ac-23bb66838e06.png" Id="R9137a32a029e4053" /></Relationships>
</file>