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c246c215a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fed22a2d1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90db75b7749ea" /><Relationship Type="http://schemas.openxmlformats.org/officeDocument/2006/relationships/numbering" Target="/word/numbering.xml" Id="R67b8bd5f200441b1" /><Relationship Type="http://schemas.openxmlformats.org/officeDocument/2006/relationships/settings" Target="/word/settings.xml" Id="R660c21243840452e" /><Relationship Type="http://schemas.openxmlformats.org/officeDocument/2006/relationships/image" Target="/word/media/1dddefdc-ebcd-4791-a1f7-74fc3ef1c838.png" Id="Rdf4fed22a2d145c6" /></Relationships>
</file>