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bce4911a7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d3ffe47c3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Developpement-Malaga,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0ebf7a648461a" /><Relationship Type="http://schemas.openxmlformats.org/officeDocument/2006/relationships/numbering" Target="/word/numbering.xml" Id="R51ee06a5f3c34b72" /><Relationship Type="http://schemas.openxmlformats.org/officeDocument/2006/relationships/settings" Target="/word/settings.xml" Id="Raec6301db1d44256" /><Relationship Type="http://schemas.openxmlformats.org/officeDocument/2006/relationships/image" Target="/word/media/9765aa53-ed7c-47e9-b229-5ed9472b9b27.png" Id="R3afd3ffe47c34e4c" /></Relationships>
</file>