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edf02c138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fa4b5066e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fc560aa5d4239" /><Relationship Type="http://schemas.openxmlformats.org/officeDocument/2006/relationships/numbering" Target="/word/numbering.xml" Id="Re342dedece9c4eeb" /><Relationship Type="http://schemas.openxmlformats.org/officeDocument/2006/relationships/settings" Target="/word/settings.xml" Id="R8d100028d34b4a78" /><Relationship Type="http://schemas.openxmlformats.org/officeDocument/2006/relationships/image" Target="/word/media/70510fae-862f-4434-838e-5a2c9bf0de59.png" Id="R5a0fa4b5066e41d0" /></Relationships>
</file>