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8513923c0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1ef823071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Dewberry,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b88105e2c413c" /><Relationship Type="http://schemas.openxmlformats.org/officeDocument/2006/relationships/numbering" Target="/word/numbering.xml" Id="R6e2dc016432f40c6" /><Relationship Type="http://schemas.openxmlformats.org/officeDocument/2006/relationships/settings" Target="/word/settings.xml" Id="R310a18a1b6c2437f" /><Relationship Type="http://schemas.openxmlformats.org/officeDocument/2006/relationships/image" Target="/word/media/4e60e2bd-c44d-4e77-bb57-8a45a8f08513.png" Id="R2811ef823071499b" /></Relationships>
</file>