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a72d84568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f3c5d431c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Dieppe Place,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455f47bbe48e8" /><Relationship Type="http://schemas.openxmlformats.org/officeDocument/2006/relationships/numbering" Target="/word/numbering.xml" Id="R64b7b8ccf092414b" /><Relationship Type="http://schemas.openxmlformats.org/officeDocument/2006/relationships/settings" Target="/word/settings.xml" Id="R54e47a63c5be4710" /><Relationship Type="http://schemas.openxmlformats.org/officeDocument/2006/relationships/image" Target="/word/media/1afce112-9947-45c1-8b67-a34a11754efa.png" Id="R2fbf3c5d431c4d92" /></Relationships>
</file>