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5b8b52ea2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200d5d783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Dimock Creek,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5d50f14e64297" /><Relationship Type="http://schemas.openxmlformats.org/officeDocument/2006/relationships/numbering" Target="/word/numbering.xml" Id="Rba175da1e434479b" /><Relationship Type="http://schemas.openxmlformats.org/officeDocument/2006/relationships/settings" Target="/word/settings.xml" Id="R6df31ee6fd344ae7" /><Relationship Type="http://schemas.openxmlformats.org/officeDocument/2006/relationships/image" Target="/word/media/74bf45ec-ad25-4742-89ff-cb604a1f4129.png" Id="R9f2200d5d783413e" /></Relationships>
</file>