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1ee72aabc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bb1a3c54f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Dimsdale,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2d84de94242e2" /><Relationship Type="http://schemas.openxmlformats.org/officeDocument/2006/relationships/numbering" Target="/word/numbering.xml" Id="R9ee27f3ea8e94605" /><Relationship Type="http://schemas.openxmlformats.org/officeDocument/2006/relationships/settings" Target="/word/settings.xml" Id="R76fff816b82b4a63" /><Relationship Type="http://schemas.openxmlformats.org/officeDocument/2006/relationships/image" Target="/word/media/752f09df-5a65-4d93-a2e5-fc0594d325bb.png" Id="Rb57bb1a3c54f44e1" /></Relationships>
</file>