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419d1a2b7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84c45ba55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3430d151a4b89" /><Relationship Type="http://schemas.openxmlformats.org/officeDocument/2006/relationships/numbering" Target="/word/numbering.xml" Id="R51fcaa30c82c4ec5" /><Relationship Type="http://schemas.openxmlformats.org/officeDocument/2006/relationships/settings" Target="/word/settings.xml" Id="Rac020a0ad9b84203" /><Relationship Type="http://schemas.openxmlformats.org/officeDocument/2006/relationships/image" Target="/word/media/b0ffe0b0-e0bf-423a-be56-44e4f61d4377.png" Id="Rcbf84c45ba554bb2" /></Relationships>
</file>