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18483972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a4761a80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e114218d4bda" /><Relationship Type="http://schemas.openxmlformats.org/officeDocument/2006/relationships/numbering" Target="/word/numbering.xml" Id="R13f4dd3af22945d7" /><Relationship Type="http://schemas.openxmlformats.org/officeDocument/2006/relationships/settings" Target="/word/settings.xml" Id="Rd5c7bd62f39546f6" /><Relationship Type="http://schemas.openxmlformats.org/officeDocument/2006/relationships/image" Target="/word/media/7564e33d-bd2b-4609-b10a-4015d1c82752.png" Id="Rabd0a4761a8041f2" /></Relationships>
</file>