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f2ab0b043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3913d0b39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Domaine-Belle-Riviere,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88950eaf94f34" /><Relationship Type="http://schemas.openxmlformats.org/officeDocument/2006/relationships/numbering" Target="/word/numbering.xml" Id="R464779c63baa4e65" /><Relationship Type="http://schemas.openxmlformats.org/officeDocument/2006/relationships/settings" Target="/word/settings.xml" Id="R0b08d721f9e143e8" /><Relationship Type="http://schemas.openxmlformats.org/officeDocument/2006/relationships/image" Target="/word/media/89a72c15-8f2a-4879-b537-b21b206ae4e3.png" Id="R56a3913d0b3949ed" /></Relationships>
</file>