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523b212ec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5f31b4b36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Domaine-Cadou,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90cfd8a754549" /><Relationship Type="http://schemas.openxmlformats.org/officeDocument/2006/relationships/numbering" Target="/word/numbering.xml" Id="R0f7c07a68ede4f96" /><Relationship Type="http://schemas.openxmlformats.org/officeDocument/2006/relationships/settings" Target="/word/settings.xml" Id="Raab70cf3c3d74a05" /><Relationship Type="http://schemas.openxmlformats.org/officeDocument/2006/relationships/image" Target="/word/media/66e61b08-7129-4d79-adbb-3e404a28a383.png" Id="R97c5f31b4b364431" /></Relationships>
</file>