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b071a56b6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4fb7b6202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Domaine-de-la-Passe,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2c3e594fd4cf0" /><Relationship Type="http://schemas.openxmlformats.org/officeDocument/2006/relationships/numbering" Target="/word/numbering.xml" Id="R20cfc440676a42a5" /><Relationship Type="http://schemas.openxmlformats.org/officeDocument/2006/relationships/settings" Target="/word/settings.xml" Id="Rdd2c0e48c1ab4007" /><Relationship Type="http://schemas.openxmlformats.org/officeDocument/2006/relationships/image" Target="/word/media/834b608c-7d72-4c0d-a598-e24987eee218.png" Id="R6cb4fb7b62024b7e" /></Relationships>
</file>