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fe774d00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04bc2886d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Domaine-de-la-Riviere,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5990be1b248ad" /><Relationship Type="http://schemas.openxmlformats.org/officeDocument/2006/relationships/numbering" Target="/word/numbering.xml" Id="Reda1eb62890f4be2" /><Relationship Type="http://schemas.openxmlformats.org/officeDocument/2006/relationships/settings" Target="/word/settings.xml" Id="R3d3ee4d51f1b47dd" /><Relationship Type="http://schemas.openxmlformats.org/officeDocument/2006/relationships/image" Target="/word/media/04e3cd66-a547-4522-b4de-e329884c53d2.png" Id="Rcdb04bc2886d40ba" /></Relationships>
</file>