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fd7b14ba2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9629b9d31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Domaine-de-la-Tranquillite,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59eda32eb4131" /><Relationship Type="http://schemas.openxmlformats.org/officeDocument/2006/relationships/numbering" Target="/word/numbering.xml" Id="R2efe443e6e474075" /><Relationship Type="http://schemas.openxmlformats.org/officeDocument/2006/relationships/settings" Target="/word/settings.xml" Id="R865a9961f46842d6" /><Relationship Type="http://schemas.openxmlformats.org/officeDocument/2006/relationships/image" Target="/word/media/7ad0d76f-b7ac-4a7e-9ed5-bf0b44986e8b.png" Id="Rd629629b9d314cc5" /></Relationships>
</file>